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AF" w:rsidRPr="00964D94" w:rsidRDefault="007647AF" w:rsidP="00964D94">
      <w:pPr>
        <w:pStyle w:val="1"/>
        <w:tabs>
          <w:tab w:val="left" w:pos="0"/>
        </w:tabs>
        <w:spacing w:line="360" w:lineRule="auto"/>
        <w:rPr>
          <w:rFonts w:asciiTheme="majorHAnsi" w:hAnsiTheme="majorHAnsi"/>
          <w:b/>
          <w:bCs/>
          <w:i/>
          <w:sz w:val="24"/>
          <w:szCs w:val="24"/>
          <w:lang w:eastAsia="ru-RU"/>
        </w:rPr>
      </w:pPr>
      <w:r w:rsidRPr="00964D94">
        <w:rPr>
          <w:rFonts w:asciiTheme="majorHAnsi" w:hAnsiTheme="majorHAnsi"/>
          <w:b/>
          <w:bCs/>
          <w:i/>
          <w:sz w:val="24"/>
          <w:szCs w:val="24"/>
          <w:lang w:eastAsia="ru-RU"/>
        </w:rPr>
        <w:t xml:space="preserve">Заголовок: </w:t>
      </w:r>
    </w:p>
    <w:p w:rsidR="00197474" w:rsidRPr="00964D94" w:rsidRDefault="00964D94" w:rsidP="00197474">
      <w:pPr>
        <w:pStyle w:val="1"/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64D94">
        <w:rPr>
          <w:rFonts w:asciiTheme="majorHAnsi" w:hAnsiTheme="majorHAnsi"/>
          <w:b/>
          <w:bCs/>
          <w:sz w:val="24"/>
          <w:szCs w:val="24"/>
          <w:u w:val="single"/>
          <w:lang w:eastAsia="ru-RU"/>
        </w:rPr>
        <w:t xml:space="preserve">ОТКРЫТИЕ МУЗЕЯ В </w:t>
      </w:r>
      <w:r w:rsidRPr="00964D94">
        <w:rPr>
          <w:rFonts w:asciiTheme="majorHAnsi" w:hAnsiTheme="majorHAnsi"/>
          <w:b/>
          <w:sz w:val="24"/>
          <w:szCs w:val="24"/>
          <w:u w:val="single"/>
        </w:rPr>
        <w:t xml:space="preserve">КАЗАНСКОМ АКАДЕМИЧЕСКОМ РУССКОМ </w:t>
      </w:r>
    </w:p>
    <w:p w:rsidR="00197474" w:rsidRPr="00197474" w:rsidRDefault="00964D94" w:rsidP="00197474">
      <w:pPr>
        <w:pStyle w:val="1"/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eastAsia="ru-RU"/>
        </w:rPr>
      </w:pPr>
      <w:r w:rsidRPr="00964D94">
        <w:rPr>
          <w:rFonts w:asciiTheme="majorHAnsi" w:hAnsiTheme="majorHAnsi"/>
          <w:b/>
          <w:sz w:val="24"/>
          <w:szCs w:val="24"/>
          <w:u w:val="single"/>
        </w:rPr>
        <w:t xml:space="preserve">БОЛЬШОМ ДРАМАТИЧЕСКОМ </w:t>
      </w:r>
      <w:proofErr w:type="gramStart"/>
      <w:r w:rsidRPr="00964D94">
        <w:rPr>
          <w:rFonts w:asciiTheme="majorHAnsi" w:hAnsiTheme="majorHAnsi"/>
          <w:b/>
          <w:sz w:val="24"/>
          <w:szCs w:val="24"/>
          <w:u w:val="single"/>
        </w:rPr>
        <w:t>ТЕАТРЕ</w:t>
      </w:r>
      <w:proofErr w:type="gramEnd"/>
      <w:r w:rsidRPr="00964D94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197474" w:rsidRPr="00197474">
        <w:rPr>
          <w:rFonts w:asciiTheme="majorHAnsi" w:hAnsiTheme="majorHAnsi"/>
          <w:b/>
          <w:sz w:val="24"/>
          <w:szCs w:val="24"/>
          <w:u w:val="single"/>
        </w:rPr>
        <w:t xml:space="preserve">им. В.И. </w:t>
      </w:r>
      <w:r w:rsidRPr="00197474">
        <w:rPr>
          <w:rFonts w:asciiTheme="majorHAnsi" w:hAnsiTheme="majorHAnsi"/>
          <w:b/>
          <w:sz w:val="24"/>
          <w:szCs w:val="24"/>
          <w:u w:val="single"/>
        </w:rPr>
        <w:t>КАЧАЛОВА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A15A9">
        <w:rPr>
          <w:rFonts w:asciiTheme="majorHAnsi" w:hAnsiTheme="majorHAnsi"/>
          <w:bCs/>
          <w:sz w:val="24"/>
          <w:szCs w:val="24"/>
          <w:lang w:eastAsia="ru-RU"/>
        </w:rPr>
        <w:t xml:space="preserve">11 февраля 2019 г. в </w:t>
      </w:r>
      <w:r w:rsidRPr="004A15A9">
        <w:rPr>
          <w:rFonts w:asciiTheme="majorHAnsi" w:hAnsiTheme="majorHAnsi"/>
          <w:b/>
          <w:sz w:val="24"/>
          <w:szCs w:val="24"/>
        </w:rPr>
        <w:t>Казанском академическом русском Большом драматическом театре им. В.И. Качалова</w:t>
      </w:r>
      <w:r w:rsidRPr="004A15A9">
        <w:rPr>
          <w:rFonts w:asciiTheme="majorHAnsi" w:hAnsiTheme="majorHAnsi"/>
          <w:sz w:val="24"/>
          <w:szCs w:val="24"/>
        </w:rPr>
        <w:t xml:space="preserve">, с которым </w:t>
      </w:r>
      <w:proofErr w:type="spellStart"/>
      <w:r w:rsidRPr="004A15A9">
        <w:rPr>
          <w:rFonts w:asciiTheme="majorHAnsi" w:hAnsiTheme="majorHAnsi"/>
          <w:sz w:val="24"/>
          <w:szCs w:val="24"/>
        </w:rPr>
        <w:t>бахрушинцев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 соединяют давние творческие контакты, прошло открытие экспозиции музея. Большое событие было приурочено к 144-летию великого русского артиста, чье имя носит театр. 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A15A9">
        <w:rPr>
          <w:rFonts w:asciiTheme="majorHAnsi" w:hAnsiTheme="majorHAnsi"/>
          <w:sz w:val="24"/>
          <w:szCs w:val="24"/>
        </w:rPr>
        <w:t>В торжественной церемонии открытия приняла участие де</w:t>
      </w:r>
      <w:bookmarkStart w:id="0" w:name="_GoBack"/>
      <w:bookmarkEnd w:id="0"/>
      <w:r w:rsidRPr="004A15A9">
        <w:rPr>
          <w:rFonts w:asciiTheme="majorHAnsi" w:hAnsiTheme="majorHAnsi"/>
          <w:sz w:val="24"/>
          <w:szCs w:val="24"/>
        </w:rPr>
        <w:t xml:space="preserve">легация </w:t>
      </w:r>
      <w:r w:rsidRPr="00C95EF5">
        <w:rPr>
          <w:rFonts w:asciiTheme="majorHAnsi" w:hAnsiTheme="majorHAnsi"/>
          <w:sz w:val="24"/>
          <w:szCs w:val="24"/>
        </w:rPr>
        <w:t xml:space="preserve">ГЦТМ им. А.А. Бахрушина </w:t>
      </w:r>
      <w:r w:rsidRPr="004A15A9">
        <w:rPr>
          <w:rFonts w:asciiTheme="majorHAnsi" w:hAnsiTheme="majorHAnsi"/>
          <w:sz w:val="24"/>
          <w:szCs w:val="24"/>
        </w:rPr>
        <w:t xml:space="preserve">в составе генерального директора, кандидата искусствоведения </w:t>
      </w:r>
      <w:r>
        <w:rPr>
          <w:rFonts w:asciiTheme="majorHAnsi" w:hAnsiTheme="majorHAnsi"/>
          <w:b/>
          <w:i/>
          <w:sz w:val="24"/>
          <w:szCs w:val="24"/>
        </w:rPr>
        <w:t xml:space="preserve">Дмитрия </w:t>
      </w:r>
      <w:r w:rsidRPr="004A15A9">
        <w:rPr>
          <w:rFonts w:asciiTheme="majorHAnsi" w:hAnsiTheme="majorHAnsi"/>
          <w:b/>
          <w:i/>
          <w:sz w:val="24"/>
          <w:szCs w:val="24"/>
        </w:rPr>
        <w:t>В</w:t>
      </w:r>
      <w:r>
        <w:rPr>
          <w:rFonts w:asciiTheme="majorHAnsi" w:hAnsiTheme="majorHAnsi"/>
          <w:b/>
          <w:i/>
          <w:sz w:val="24"/>
          <w:szCs w:val="24"/>
        </w:rPr>
        <w:t>икторовича</w:t>
      </w:r>
      <w:r w:rsidRPr="004A15A9">
        <w:rPr>
          <w:rFonts w:asciiTheme="majorHAnsi" w:hAnsiTheme="majorHAnsi"/>
          <w:b/>
          <w:i/>
          <w:sz w:val="24"/>
          <w:szCs w:val="24"/>
        </w:rPr>
        <w:t> Родионова</w:t>
      </w:r>
      <w:r w:rsidRPr="004A15A9">
        <w:rPr>
          <w:rFonts w:asciiTheme="majorHAnsi" w:hAnsiTheme="majorHAnsi"/>
          <w:sz w:val="24"/>
          <w:szCs w:val="24"/>
        </w:rPr>
        <w:t xml:space="preserve">, заместителя генерального директора по научной работе, кандидата филологических наук </w:t>
      </w:r>
      <w:r>
        <w:rPr>
          <w:rFonts w:asciiTheme="majorHAnsi" w:hAnsiTheme="majorHAnsi"/>
          <w:b/>
          <w:i/>
          <w:sz w:val="24"/>
          <w:szCs w:val="24"/>
        </w:rPr>
        <w:t>Ирины Викторовны</w:t>
      </w:r>
      <w:r w:rsidRPr="004A15A9">
        <w:rPr>
          <w:rFonts w:asciiTheme="majorHAnsi" w:hAnsiTheme="majorHAnsi"/>
          <w:b/>
          <w:i/>
          <w:sz w:val="24"/>
          <w:szCs w:val="24"/>
        </w:rPr>
        <w:t> Бакановой</w:t>
      </w:r>
      <w:r w:rsidRPr="004A15A9">
        <w:rPr>
          <w:rFonts w:asciiTheme="majorHAnsi" w:hAnsiTheme="majorHAnsi"/>
          <w:sz w:val="24"/>
          <w:szCs w:val="24"/>
        </w:rPr>
        <w:t xml:space="preserve"> и заведующей отделом научно-методической работы</w:t>
      </w:r>
      <w:r>
        <w:rPr>
          <w:rFonts w:asciiTheme="majorHAnsi" w:hAnsiTheme="majorHAnsi"/>
          <w:sz w:val="24"/>
          <w:szCs w:val="24"/>
        </w:rPr>
        <w:t>, кандидата педагогически наук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Тамары Тихоновны</w:t>
      </w:r>
      <w:r w:rsidRPr="004A15A9">
        <w:rPr>
          <w:rFonts w:asciiTheme="majorHAnsi" w:hAnsiTheme="majorHAnsi"/>
          <w:b/>
          <w:i/>
          <w:sz w:val="24"/>
          <w:szCs w:val="24"/>
        </w:rPr>
        <w:t> 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Бурлаковой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. 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4A15A9">
        <w:rPr>
          <w:rFonts w:asciiTheme="majorHAnsi" w:hAnsiTheme="majorHAnsi"/>
          <w:sz w:val="24"/>
          <w:szCs w:val="24"/>
        </w:rPr>
        <w:t xml:space="preserve">Среди почетных гостей были </w:t>
      </w:r>
      <w:r>
        <w:rPr>
          <w:rFonts w:asciiTheme="majorHAnsi" w:hAnsiTheme="majorHAnsi"/>
          <w:sz w:val="24"/>
          <w:szCs w:val="24"/>
        </w:rPr>
        <w:t>заместитель Премьер-министра Республики Татарстан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Лейла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Ринатовна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Фазлеева</w:t>
      </w:r>
      <w:proofErr w:type="spellEnd"/>
      <w:r w:rsidRPr="004A15A9">
        <w:rPr>
          <w:rFonts w:asciiTheme="majorHAnsi" w:hAnsiTheme="majorHAnsi"/>
          <w:sz w:val="24"/>
          <w:szCs w:val="24"/>
        </w:rPr>
        <w:t>, министр культуры Р</w:t>
      </w:r>
      <w:r>
        <w:rPr>
          <w:rFonts w:asciiTheme="majorHAnsi" w:hAnsiTheme="majorHAnsi"/>
          <w:sz w:val="24"/>
          <w:szCs w:val="24"/>
        </w:rPr>
        <w:t>еспублики Татарстан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Ирада</w:t>
      </w:r>
      <w:proofErr w:type="spellEnd"/>
      <w:r w:rsidRPr="004A15A9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Хафизяновна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A15A9">
        <w:rPr>
          <w:rFonts w:asciiTheme="majorHAnsi" w:hAnsiTheme="majorHAnsi"/>
          <w:b/>
          <w:i/>
          <w:sz w:val="24"/>
          <w:szCs w:val="24"/>
        </w:rPr>
        <w:t>Аюпова</w:t>
      </w:r>
      <w:r w:rsidRPr="004A15A9">
        <w:rPr>
          <w:rFonts w:asciiTheme="majorHAnsi" w:hAnsiTheme="majorHAnsi"/>
          <w:sz w:val="24"/>
          <w:szCs w:val="24"/>
        </w:rPr>
        <w:t xml:space="preserve">, директор музея </w:t>
      </w:r>
      <w:r>
        <w:rPr>
          <w:rFonts w:asciiTheme="majorHAnsi" w:hAnsiTheme="majorHAnsi"/>
          <w:sz w:val="24"/>
          <w:szCs w:val="24"/>
        </w:rPr>
        <w:t xml:space="preserve"> </w:t>
      </w:r>
      <w:r w:rsidRPr="004A15A9">
        <w:rPr>
          <w:rFonts w:asciiTheme="majorHAnsi" w:hAnsiTheme="majorHAnsi"/>
          <w:sz w:val="24"/>
          <w:szCs w:val="24"/>
        </w:rPr>
        <w:t>МХАТ</w:t>
      </w:r>
      <w:r>
        <w:rPr>
          <w:rFonts w:asciiTheme="majorHAnsi" w:hAnsiTheme="majorHAnsi"/>
          <w:sz w:val="24"/>
          <w:szCs w:val="24"/>
        </w:rPr>
        <w:t xml:space="preserve"> им. А.П. Чехова 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Марфа </w:t>
      </w:r>
      <w:r>
        <w:rPr>
          <w:rFonts w:asciiTheme="majorHAnsi" w:hAnsiTheme="majorHAnsi"/>
          <w:b/>
          <w:i/>
          <w:sz w:val="24"/>
          <w:szCs w:val="24"/>
        </w:rPr>
        <w:t xml:space="preserve">Николаевна 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Бубнова</w:t>
      </w:r>
      <w:proofErr w:type="spellEnd"/>
      <w:r w:rsidRPr="004A15A9">
        <w:rPr>
          <w:rFonts w:asciiTheme="majorHAnsi" w:hAnsiTheme="majorHAnsi"/>
          <w:sz w:val="24"/>
          <w:szCs w:val="24"/>
        </w:rPr>
        <w:t>, директор</w:t>
      </w:r>
      <w:r>
        <w:rPr>
          <w:rFonts w:asciiTheme="majorHAnsi" w:hAnsiTheme="majorHAnsi"/>
          <w:sz w:val="24"/>
          <w:szCs w:val="24"/>
        </w:rPr>
        <w:t xml:space="preserve"> Государственного</w:t>
      </w:r>
      <w:r w:rsidRPr="004A15A9">
        <w:rPr>
          <w:rFonts w:asciiTheme="majorHAnsi" w:hAnsiTheme="majorHAnsi"/>
          <w:sz w:val="24"/>
          <w:szCs w:val="24"/>
        </w:rPr>
        <w:t xml:space="preserve"> академического </w:t>
      </w:r>
      <w:r>
        <w:rPr>
          <w:rFonts w:asciiTheme="majorHAnsi" w:hAnsiTheme="majorHAnsi"/>
          <w:sz w:val="24"/>
          <w:szCs w:val="24"/>
        </w:rPr>
        <w:t xml:space="preserve">Центрального театра кукол им. С.В. </w:t>
      </w:r>
      <w:r w:rsidRPr="004A15A9">
        <w:rPr>
          <w:rFonts w:asciiTheme="majorHAnsi" w:hAnsiTheme="majorHAnsi"/>
          <w:sz w:val="24"/>
          <w:szCs w:val="24"/>
        </w:rPr>
        <w:t xml:space="preserve">Образцова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Ирина </w:t>
      </w:r>
      <w:r>
        <w:rPr>
          <w:rFonts w:asciiTheme="majorHAnsi" w:hAnsiTheme="majorHAnsi"/>
          <w:b/>
          <w:i/>
          <w:sz w:val="24"/>
          <w:szCs w:val="24"/>
        </w:rPr>
        <w:t xml:space="preserve">Леонидовна 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Корчевникова</w:t>
      </w:r>
      <w:proofErr w:type="spellEnd"/>
      <w:r w:rsidRPr="004A15A9">
        <w:rPr>
          <w:rFonts w:asciiTheme="majorHAnsi" w:hAnsiTheme="majorHAnsi"/>
          <w:sz w:val="24"/>
          <w:szCs w:val="24"/>
        </w:rPr>
        <w:t>;</w:t>
      </w:r>
      <w:r>
        <w:rPr>
          <w:rFonts w:asciiTheme="majorHAnsi" w:hAnsiTheme="majorHAnsi"/>
          <w:sz w:val="24"/>
          <w:szCs w:val="24"/>
        </w:rPr>
        <w:t xml:space="preserve"> </w:t>
      </w:r>
      <w:r w:rsidRPr="004A15A9">
        <w:rPr>
          <w:rFonts w:asciiTheme="majorHAnsi" w:hAnsiTheme="majorHAnsi"/>
          <w:sz w:val="24"/>
          <w:szCs w:val="24"/>
        </w:rPr>
        <w:t xml:space="preserve">ректор Высшего театрального училища им. Щепкина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Борис </w:t>
      </w:r>
      <w:r>
        <w:rPr>
          <w:rFonts w:asciiTheme="majorHAnsi" w:hAnsiTheme="majorHAnsi"/>
          <w:b/>
          <w:i/>
          <w:sz w:val="24"/>
          <w:szCs w:val="24"/>
        </w:rPr>
        <w:t xml:space="preserve">Николаевич </w:t>
      </w:r>
      <w:r w:rsidRPr="004A15A9">
        <w:rPr>
          <w:rFonts w:asciiTheme="majorHAnsi" w:hAnsiTheme="majorHAnsi"/>
          <w:b/>
          <w:i/>
          <w:sz w:val="24"/>
          <w:szCs w:val="24"/>
        </w:rPr>
        <w:t>Любимов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790448">
        <w:rPr>
          <w:rFonts w:asciiTheme="majorHAnsi" w:hAnsiTheme="majorHAnsi"/>
          <w:sz w:val="24"/>
          <w:szCs w:val="24"/>
        </w:rPr>
        <w:t xml:space="preserve">и </w:t>
      </w:r>
      <w:r>
        <w:rPr>
          <w:rFonts w:asciiTheme="majorHAnsi" w:hAnsiTheme="majorHAnsi"/>
          <w:sz w:val="24"/>
          <w:szCs w:val="24"/>
        </w:rPr>
        <w:t xml:space="preserve">потомок В.И. Качалова – </w:t>
      </w:r>
      <w:r w:rsidRPr="004A15A9">
        <w:rPr>
          <w:rFonts w:asciiTheme="majorHAnsi" w:hAnsiTheme="majorHAnsi"/>
          <w:sz w:val="24"/>
          <w:szCs w:val="24"/>
        </w:rPr>
        <w:t xml:space="preserve">праправнук </w:t>
      </w:r>
      <w:r w:rsidRPr="004A15A9">
        <w:rPr>
          <w:rFonts w:asciiTheme="majorHAnsi" w:hAnsiTheme="majorHAnsi"/>
          <w:b/>
          <w:i/>
          <w:sz w:val="24"/>
          <w:szCs w:val="24"/>
        </w:rPr>
        <w:t>Никита</w:t>
      </w:r>
      <w:r>
        <w:rPr>
          <w:rFonts w:asciiTheme="majorHAnsi" w:hAnsiTheme="majorHAnsi"/>
          <w:b/>
          <w:i/>
          <w:sz w:val="24"/>
          <w:szCs w:val="24"/>
        </w:rPr>
        <w:t xml:space="preserve"> Евгеньевич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 Баранов</w:t>
      </w:r>
      <w:r w:rsidRPr="004A15A9">
        <w:rPr>
          <w:rFonts w:asciiTheme="majorHAnsi" w:hAnsiTheme="majorHAnsi"/>
          <w:sz w:val="24"/>
          <w:szCs w:val="24"/>
        </w:rPr>
        <w:t>;</w:t>
      </w:r>
      <w:proofErr w:type="gramEnd"/>
      <w:r w:rsidRPr="004A15A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A15A9">
        <w:rPr>
          <w:rFonts w:asciiTheme="majorHAnsi" w:hAnsiTheme="majorHAnsi"/>
          <w:sz w:val="24"/>
          <w:szCs w:val="24"/>
        </w:rPr>
        <w:t>специальный корреспондент федерального</w:t>
      </w:r>
      <w:r w:rsidRPr="004A15A9">
        <w:rPr>
          <w:rFonts w:asciiTheme="majorHAnsi" w:hAnsiTheme="majorHAnsi"/>
          <w:color w:val="3C4052"/>
          <w:sz w:val="24"/>
          <w:szCs w:val="24"/>
        </w:rPr>
        <w:t xml:space="preserve"> </w:t>
      </w:r>
      <w:r w:rsidRPr="004A15A9">
        <w:rPr>
          <w:rFonts w:asciiTheme="majorHAnsi" w:hAnsiTheme="majorHAnsi"/>
          <w:sz w:val="24"/>
          <w:szCs w:val="24"/>
        </w:rPr>
        <w:t xml:space="preserve">журнала «Театрал» </w:t>
      </w:r>
      <w:r w:rsidRPr="004A15A9">
        <w:rPr>
          <w:rFonts w:asciiTheme="majorHAnsi" w:hAnsiTheme="majorHAnsi"/>
          <w:b/>
          <w:i/>
          <w:sz w:val="24"/>
          <w:szCs w:val="24"/>
        </w:rPr>
        <w:t>Анна Тимина</w:t>
      </w:r>
      <w:r w:rsidRPr="004A15A9">
        <w:rPr>
          <w:rFonts w:asciiTheme="majorHAnsi" w:hAnsiTheme="majorHAnsi"/>
          <w:sz w:val="24"/>
          <w:szCs w:val="24"/>
        </w:rPr>
        <w:t xml:space="preserve">. </w:t>
      </w:r>
      <w:proofErr w:type="gramEnd"/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A15A9">
        <w:rPr>
          <w:rFonts w:asciiTheme="majorHAnsi" w:hAnsiTheme="majorHAnsi"/>
          <w:sz w:val="24"/>
          <w:szCs w:val="24"/>
        </w:rPr>
        <w:t xml:space="preserve">Церемония открытия музея проходила у памятника В.И. Качалову </w:t>
      </w:r>
      <w:r>
        <w:rPr>
          <w:rFonts w:asciiTheme="majorHAnsi" w:hAnsiTheme="majorHAnsi"/>
          <w:sz w:val="24"/>
          <w:szCs w:val="24"/>
        </w:rPr>
        <w:t xml:space="preserve">работы скульптора </w:t>
      </w:r>
      <w:proofErr w:type="spellStart"/>
      <w:r w:rsidRPr="00714691">
        <w:rPr>
          <w:rFonts w:asciiTheme="majorHAnsi" w:hAnsiTheme="majorHAnsi"/>
          <w:b/>
          <w:i/>
          <w:sz w:val="24"/>
          <w:szCs w:val="24"/>
        </w:rPr>
        <w:t>Асии</w:t>
      </w:r>
      <w:proofErr w:type="spellEnd"/>
      <w:r w:rsidRPr="00714691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714691">
        <w:rPr>
          <w:rFonts w:asciiTheme="majorHAnsi" w:hAnsiTheme="majorHAnsi"/>
          <w:b/>
          <w:i/>
          <w:sz w:val="24"/>
          <w:szCs w:val="24"/>
        </w:rPr>
        <w:t>Миннивалеевной</w:t>
      </w:r>
      <w:proofErr w:type="spellEnd"/>
      <w:r w:rsidRPr="00714691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spellStart"/>
      <w:r w:rsidRPr="00714691">
        <w:rPr>
          <w:rFonts w:asciiTheme="majorHAnsi" w:hAnsiTheme="majorHAnsi"/>
          <w:b/>
          <w:i/>
          <w:sz w:val="24"/>
          <w:szCs w:val="24"/>
        </w:rPr>
        <w:t>Миннуллиной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 в мраморном атриуме театра</w:t>
      </w:r>
      <w:r>
        <w:rPr>
          <w:rFonts w:asciiTheme="majorHAnsi" w:hAnsiTheme="majorHAnsi"/>
          <w:sz w:val="24"/>
          <w:szCs w:val="24"/>
        </w:rPr>
        <w:t>. Великий артист представлен в образе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Александра Андреевича </w:t>
      </w:r>
      <w:r w:rsidRPr="004A15A9">
        <w:rPr>
          <w:rFonts w:asciiTheme="majorHAnsi" w:hAnsiTheme="majorHAnsi"/>
          <w:sz w:val="24"/>
          <w:szCs w:val="24"/>
        </w:rPr>
        <w:t xml:space="preserve"> Чацкого</w:t>
      </w:r>
      <w:r>
        <w:rPr>
          <w:rFonts w:asciiTheme="majorHAnsi" w:hAnsiTheme="majorHAnsi"/>
          <w:sz w:val="24"/>
          <w:szCs w:val="24"/>
        </w:rPr>
        <w:t xml:space="preserve"> главного героя  комедии Александра Грибоедова «Горе от ума». На открытии </w:t>
      </w:r>
      <w:r w:rsidRPr="004A15A9">
        <w:rPr>
          <w:rFonts w:asciiTheme="majorHAnsi" w:hAnsiTheme="majorHAnsi"/>
          <w:sz w:val="24"/>
          <w:szCs w:val="24"/>
        </w:rPr>
        <w:t>собрал</w:t>
      </w:r>
      <w:r>
        <w:rPr>
          <w:rFonts w:asciiTheme="majorHAnsi" w:hAnsiTheme="majorHAnsi"/>
          <w:sz w:val="24"/>
          <w:szCs w:val="24"/>
        </w:rPr>
        <w:t>о</w:t>
      </w:r>
      <w:r w:rsidRPr="004A15A9">
        <w:rPr>
          <w:rFonts w:asciiTheme="majorHAnsi" w:hAnsiTheme="majorHAnsi"/>
          <w:sz w:val="24"/>
          <w:szCs w:val="24"/>
        </w:rPr>
        <w:t xml:space="preserve">сь </w:t>
      </w:r>
      <w:r>
        <w:rPr>
          <w:rFonts w:asciiTheme="majorHAnsi" w:hAnsiTheme="majorHAnsi"/>
          <w:sz w:val="24"/>
          <w:szCs w:val="24"/>
        </w:rPr>
        <w:t>несколько десятков</w:t>
      </w:r>
      <w:r w:rsidRPr="004A1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человек</w:t>
      </w:r>
      <w:r w:rsidRPr="004A15A9">
        <w:rPr>
          <w:rFonts w:asciiTheme="majorHAnsi" w:hAnsiTheme="majorHAnsi"/>
          <w:sz w:val="24"/>
          <w:szCs w:val="24"/>
        </w:rPr>
        <w:t xml:space="preserve">, среди них: действующие артисты театра, деятели литературы и искусства, журналисты, </w:t>
      </w:r>
      <w:r>
        <w:rPr>
          <w:rFonts w:asciiTheme="majorHAnsi" w:hAnsiTheme="majorHAnsi"/>
          <w:sz w:val="24"/>
          <w:szCs w:val="24"/>
        </w:rPr>
        <w:t>представители профессионального музейного сообщества</w:t>
      </w:r>
      <w:r w:rsidRPr="004A15A9">
        <w:rPr>
          <w:rFonts w:asciiTheme="majorHAnsi" w:hAnsiTheme="majorHAnsi"/>
          <w:sz w:val="24"/>
          <w:szCs w:val="24"/>
        </w:rPr>
        <w:t xml:space="preserve"> из Москвы и Казани, поклонники одного из старейших театров Татарстана. Молодые артисты театра к праздничному событию подготовили </w:t>
      </w:r>
      <w:r>
        <w:rPr>
          <w:rFonts w:asciiTheme="majorHAnsi" w:hAnsiTheme="majorHAnsi"/>
          <w:sz w:val="24"/>
          <w:szCs w:val="24"/>
        </w:rPr>
        <w:t>театрально-музыкаль</w:t>
      </w:r>
      <w:r w:rsidRPr="004A15A9">
        <w:rPr>
          <w:rFonts w:asciiTheme="majorHAnsi" w:hAnsiTheme="majorHAnsi"/>
          <w:sz w:val="24"/>
          <w:szCs w:val="24"/>
        </w:rPr>
        <w:t>ную композицию, посвященную истории театра и музея.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Открывал выставку первый Президент Республики Татарстан, а ныне Государственный советник Татарстана </w:t>
      </w:r>
      <w:r w:rsidRPr="00381261">
        <w:rPr>
          <w:rFonts w:asciiTheme="majorHAnsi" w:hAnsiTheme="majorHAnsi"/>
          <w:b/>
          <w:i/>
          <w:sz w:val="24"/>
          <w:szCs w:val="24"/>
        </w:rPr>
        <w:t>Минтимер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Шарипович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Шаймиев</w:t>
      </w:r>
      <w:r>
        <w:rPr>
          <w:rFonts w:asciiTheme="majorHAnsi" w:hAnsiTheme="majorHAnsi"/>
          <w:sz w:val="24"/>
          <w:szCs w:val="24"/>
        </w:rPr>
        <w:t>. В своей приветственной речи он  отметил важность события и поблагодарил за верность своему делу весь коллектив театра и отдельно его художественного руководител</w:t>
      </w:r>
      <w:proofErr w:type="gramStart"/>
      <w:r>
        <w:rPr>
          <w:rFonts w:asciiTheme="majorHAnsi" w:hAnsiTheme="majorHAnsi"/>
          <w:sz w:val="24"/>
          <w:szCs w:val="24"/>
        </w:rPr>
        <w:t>я-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lastRenderedPageBreak/>
        <w:t xml:space="preserve">директора, народного артиста РФ, народного артиста РТ Александра Яковлевича </w:t>
      </w:r>
      <w:proofErr w:type="spellStart"/>
      <w:r>
        <w:rPr>
          <w:rFonts w:asciiTheme="majorHAnsi" w:hAnsiTheme="majorHAnsi"/>
          <w:sz w:val="24"/>
          <w:szCs w:val="24"/>
        </w:rPr>
        <w:t>Славутского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714691">
        <w:rPr>
          <w:rFonts w:asciiTheme="majorHAnsi" w:hAnsiTheme="majorHAnsi"/>
          <w:i/>
          <w:sz w:val="24"/>
          <w:szCs w:val="24"/>
        </w:rPr>
        <w:t>М.Ш. Шаймиев</w:t>
      </w:r>
      <w:r>
        <w:rPr>
          <w:rFonts w:asciiTheme="majorHAnsi" w:hAnsiTheme="majorHAnsi"/>
          <w:sz w:val="24"/>
          <w:szCs w:val="24"/>
        </w:rPr>
        <w:t xml:space="preserve"> обозначил важность открытия музея, как успешного старта Года Театра в родной республике – это важный сигнал всей российской общественности. Он сделал акцент на возрождении материального наследия на территории республики, и особо подчеркнул роль </w:t>
      </w:r>
      <w:r w:rsidRPr="00714691">
        <w:rPr>
          <w:rFonts w:asciiTheme="majorHAnsi" w:hAnsiTheme="majorHAnsi"/>
          <w:sz w:val="24"/>
          <w:szCs w:val="24"/>
        </w:rPr>
        <w:t>Казанск</w:t>
      </w:r>
      <w:r>
        <w:rPr>
          <w:rFonts w:asciiTheme="majorHAnsi" w:hAnsiTheme="majorHAnsi"/>
          <w:sz w:val="24"/>
          <w:szCs w:val="24"/>
        </w:rPr>
        <w:t>ого</w:t>
      </w:r>
      <w:r w:rsidRPr="00714691">
        <w:rPr>
          <w:rFonts w:asciiTheme="majorHAnsi" w:hAnsiTheme="majorHAnsi"/>
          <w:sz w:val="24"/>
          <w:szCs w:val="24"/>
        </w:rPr>
        <w:t xml:space="preserve"> академическ</w:t>
      </w:r>
      <w:r>
        <w:rPr>
          <w:rFonts w:asciiTheme="majorHAnsi" w:hAnsiTheme="majorHAnsi"/>
          <w:sz w:val="24"/>
          <w:szCs w:val="24"/>
        </w:rPr>
        <w:t xml:space="preserve">ого </w:t>
      </w:r>
      <w:r w:rsidRPr="00714691">
        <w:rPr>
          <w:rFonts w:asciiTheme="majorHAnsi" w:hAnsiTheme="majorHAnsi"/>
          <w:sz w:val="24"/>
          <w:szCs w:val="24"/>
        </w:rPr>
        <w:t>русск</w:t>
      </w:r>
      <w:r>
        <w:rPr>
          <w:rFonts w:asciiTheme="majorHAnsi" w:hAnsiTheme="majorHAnsi"/>
          <w:sz w:val="24"/>
          <w:szCs w:val="24"/>
        </w:rPr>
        <w:t>ого Б</w:t>
      </w:r>
      <w:r w:rsidRPr="00714691">
        <w:rPr>
          <w:rFonts w:asciiTheme="majorHAnsi" w:hAnsiTheme="majorHAnsi"/>
          <w:sz w:val="24"/>
          <w:szCs w:val="24"/>
        </w:rPr>
        <w:t>ольшо</w:t>
      </w:r>
      <w:r>
        <w:rPr>
          <w:rFonts w:asciiTheme="majorHAnsi" w:hAnsiTheme="majorHAnsi"/>
          <w:sz w:val="24"/>
          <w:szCs w:val="24"/>
        </w:rPr>
        <w:t>го</w:t>
      </w:r>
      <w:r w:rsidRPr="00714691">
        <w:rPr>
          <w:rFonts w:asciiTheme="majorHAnsi" w:hAnsiTheme="majorHAnsi"/>
          <w:sz w:val="24"/>
          <w:szCs w:val="24"/>
        </w:rPr>
        <w:t xml:space="preserve"> драматическ</w:t>
      </w:r>
      <w:r>
        <w:rPr>
          <w:rFonts w:asciiTheme="majorHAnsi" w:hAnsiTheme="majorHAnsi"/>
          <w:sz w:val="24"/>
          <w:szCs w:val="24"/>
        </w:rPr>
        <w:t>ого</w:t>
      </w:r>
      <w:r w:rsidRPr="00714691">
        <w:rPr>
          <w:rFonts w:asciiTheme="majorHAnsi" w:hAnsiTheme="majorHAnsi"/>
          <w:sz w:val="24"/>
          <w:szCs w:val="24"/>
        </w:rPr>
        <w:t xml:space="preserve"> театр</w:t>
      </w:r>
      <w:r>
        <w:rPr>
          <w:rFonts w:asciiTheme="majorHAnsi" w:hAnsiTheme="majorHAnsi"/>
          <w:sz w:val="24"/>
          <w:szCs w:val="24"/>
        </w:rPr>
        <w:t>а</w:t>
      </w:r>
      <w:r w:rsidRPr="00714691">
        <w:rPr>
          <w:rFonts w:asciiTheme="majorHAnsi" w:hAnsiTheme="majorHAnsi"/>
          <w:sz w:val="24"/>
          <w:szCs w:val="24"/>
        </w:rPr>
        <w:t xml:space="preserve"> им. В.И. Качалова</w:t>
      </w:r>
      <w:r>
        <w:rPr>
          <w:rFonts w:asciiTheme="majorHAnsi" w:hAnsiTheme="majorHAnsi"/>
          <w:sz w:val="24"/>
          <w:szCs w:val="24"/>
        </w:rPr>
        <w:t xml:space="preserve"> в сохранении традиций и развития всего театрального искусства Татарстана.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A15A9">
        <w:rPr>
          <w:rFonts w:asciiTheme="majorHAnsi" w:hAnsiTheme="majorHAnsi"/>
          <w:sz w:val="24"/>
          <w:szCs w:val="24"/>
        </w:rPr>
        <w:t xml:space="preserve">Мысль о важности сохранения </w:t>
      </w:r>
      <w:r>
        <w:rPr>
          <w:rFonts w:asciiTheme="majorHAnsi" w:hAnsiTheme="majorHAnsi"/>
          <w:sz w:val="24"/>
          <w:szCs w:val="24"/>
        </w:rPr>
        <w:t xml:space="preserve">традиций и памяти </w:t>
      </w:r>
      <w:r w:rsidRPr="004A15A9">
        <w:rPr>
          <w:rFonts w:asciiTheme="majorHAnsi" w:hAnsiTheme="majorHAnsi"/>
          <w:sz w:val="24"/>
          <w:szCs w:val="24"/>
        </w:rPr>
        <w:t xml:space="preserve"> продолжил и </w:t>
      </w:r>
      <w:r w:rsidRPr="004A15A9">
        <w:rPr>
          <w:rFonts w:asciiTheme="majorHAnsi" w:hAnsiTheme="majorHAnsi"/>
          <w:b/>
          <w:i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sz w:val="24"/>
          <w:szCs w:val="24"/>
        </w:rPr>
        <w:t>. В своей речи он отметил, что музей</w:t>
      </w:r>
      <w:r w:rsidRPr="004A15A9">
        <w:rPr>
          <w:rFonts w:asciiTheme="majorHAnsi" w:hAnsiTheme="majorHAnsi"/>
          <w:sz w:val="24"/>
          <w:szCs w:val="24"/>
        </w:rPr>
        <w:t xml:space="preserve"> – это не только память, но и творческая лаборатория, и раздел</w:t>
      </w:r>
      <w:r>
        <w:rPr>
          <w:rFonts w:asciiTheme="majorHAnsi" w:hAnsiTheme="majorHAnsi"/>
          <w:sz w:val="24"/>
          <w:szCs w:val="24"/>
        </w:rPr>
        <w:t>я</w:t>
      </w:r>
      <w:r w:rsidRPr="004A15A9">
        <w:rPr>
          <w:rFonts w:asciiTheme="majorHAnsi" w:hAnsiTheme="majorHAnsi"/>
          <w:sz w:val="24"/>
          <w:szCs w:val="24"/>
        </w:rPr>
        <w:t>ть два эти</w:t>
      </w:r>
      <w:r>
        <w:rPr>
          <w:rFonts w:asciiTheme="majorHAnsi" w:hAnsiTheme="majorHAnsi"/>
          <w:sz w:val="24"/>
          <w:szCs w:val="24"/>
        </w:rPr>
        <w:t xml:space="preserve">х понятия невозможно, как совершенно нельзя отделить собственную память о предках от самих себя. Но, если эта связь нарушается, то мгновенно теряется смысл бытия. В контексте сказанного, Дмитрий Викторович вспомнил Юрия Алексеевича </w:t>
      </w:r>
      <w:proofErr w:type="spellStart"/>
      <w:r>
        <w:rPr>
          <w:rFonts w:asciiTheme="majorHAnsi" w:hAnsiTheme="majorHAnsi"/>
          <w:sz w:val="24"/>
          <w:szCs w:val="24"/>
        </w:rPr>
        <w:t>Благова</w:t>
      </w:r>
      <w:proofErr w:type="spellEnd"/>
      <w:r>
        <w:rPr>
          <w:rFonts w:asciiTheme="majorHAnsi" w:hAnsiTheme="majorHAnsi"/>
          <w:sz w:val="24"/>
          <w:szCs w:val="24"/>
        </w:rPr>
        <w:t xml:space="preserve">, и подчеркнул его бесценный вклад в изучении истории русского театра в Татарстане и бережном сохранении артефактов </w:t>
      </w:r>
      <w:r w:rsidRPr="00196A2B">
        <w:rPr>
          <w:rFonts w:asciiTheme="majorHAnsi" w:hAnsiTheme="majorHAnsi"/>
          <w:sz w:val="24"/>
          <w:szCs w:val="24"/>
        </w:rPr>
        <w:t>минувшего. Было обращено внимание на последнюю книгу Юрия Алексеевича «</w:t>
      </w:r>
      <w:r w:rsidRPr="00196A2B">
        <w:rPr>
          <w:rFonts w:asciiTheme="majorHAnsi" w:hAnsiTheme="majorHAnsi"/>
          <w:b/>
          <w:i/>
          <w:sz w:val="24"/>
          <w:szCs w:val="24"/>
        </w:rPr>
        <w:t>Очерки истории русского театра в Казани</w:t>
      </w:r>
      <w:r w:rsidRPr="00196A2B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, которая была окончена автором незадолго до своего ухода из жизни. </w:t>
      </w:r>
    </w:p>
    <w:p w:rsidR="00197474" w:rsidRPr="00196A2B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Согласно процедуре открытия было выделено время для вручения подарков в память о знаменательном событии.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96A2B">
        <w:rPr>
          <w:rFonts w:asciiTheme="majorHAnsi" w:hAnsiTheme="majorHAnsi"/>
          <w:sz w:val="24"/>
          <w:szCs w:val="24"/>
        </w:rPr>
        <w:t>Генеральный директор</w:t>
      </w:r>
      <w:r>
        <w:rPr>
          <w:rFonts w:asciiTheme="majorHAnsi" w:hAnsiTheme="majorHAnsi"/>
          <w:sz w:val="24"/>
          <w:szCs w:val="24"/>
        </w:rPr>
        <w:t xml:space="preserve"> ГЦТМ им. А.А. Бахрушина </w:t>
      </w:r>
      <w:r w:rsidRPr="008624CF">
        <w:rPr>
          <w:rFonts w:asciiTheme="majorHAnsi" w:hAnsiTheme="majorHAnsi"/>
          <w:b/>
          <w:sz w:val="24"/>
          <w:szCs w:val="24"/>
        </w:rPr>
        <w:t>Д.В. Родионов</w:t>
      </w:r>
      <w:r>
        <w:rPr>
          <w:rFonts w:asciiTheme="majorHAnsi" w:hAnsiTheme="majorHAnsi"/>
          <w:sz w:val="24"/>
          <w:szCs w:val="24"/>
        </w:rPr>
        <w:t xml:space="preserve"> преподнес вышеупомянутую книгу Ю.А. </w:t>
      </w:r>
      <w:proofErr w:type="spellStart"/>
      <w:r>
        <w:rPr>
          <w:rFonts w:asciiTheme="majorHAnsi" w:hAnsiTheme="majorHAnsi"/>
          <w:sz w:val="24"/>
          <w:szCs w:val="24"/>
        </w:rPr>
        <w:t>Благова</w:t>
      </w:r>
      <w:proofErr w:type="spellEnd"/>
      <w:r>
        <w:rPr>
          <w:rFonts w:asciiTheme="majorHAnsi" w:hAnsiTheme="majorHAnsi"/>
          <w:sz w:val="24"/>
          <w:szCs w:val="24"/>
        </w:rPr>
        <w:t xml:space="preserve"> «</w:t>
      </w:r>
      <w:r w:rsidRPr="00196A2B">
        <w:rPr>
          <w:rFonts w:asciiTheme="majorHAnsi" w:hAnsiTheme="majorHAnsi"/>
          <w:b/>
          <w:i/>
          <w:sz w:val="24"/>
          <w:szCs w:val="24"/>
        </w:rPr>
        <w:t>Очерки истории русского театра в Казани</w:t>
      </w:r>
      <w:r w:rsidRPr="00196A2B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и </w:t>
      </w:r>
      <w:r w:rsidRPr="00A93265">
        <w:rPr>
          <w:rFonts w:asciiTheme="majorHAnsi" w:hAnsiTheme="majorHAnsi"/>
          <w:sz w:val="24"/>
          <w:szCs w:val="24"/>
        </w:rPr>
        <w:t>памятный адрес от коллектива Бахрушинского музея. М.Ш. Шаймиев вручил руководителю музея Копылову Роману Сергеевичу памятные монеты с изображением древнего города Болгар</w:t>
      </w:r>
      <w:r>
        <w:rPr>
          <w:rFonts w:asciiTheme="majorHAnsi" w:hAnsiTheme="majorHAnsi"/>
          <w:sz w:val="24"/>
          <w:szCs w:val="24"/>
        </w:rPr>
        <w:t xml:space="preserve"> и остров-град </w:t>
      </w:r>
      <w:proofErr w:type="spellStart"/>
      <w:r>
        <w:rPr>
          <w:rFonts w:asciiTheme="majorHAnsi" w:hAnsiTheme="majorHAnsi"/>
          <w:sz w:val="24"/>
          <w:szCs w:val="24"/>
        </w:rPr>
        <w:t>Свяижск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97474" w:rsidRPr="00196A2B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b/>
          <w:sz w:val="24"/>
          <w:szCs w:val="24"/>
        </w:rPr>
      </w:pPr>
      <w:r w:rsidRPr="004A15A9">
        <w:rPr>
          <w:rFonts w:asciiTheme="majorHAnsi" w:hAnsiTheme="majorHAnsi"/>
          <w:sz w:val="24"/>
          <w:szCs w:val="24"/>
        </w:rPr>
        <w:t xml:space="preserve">В дар музею Д.В. Родионов преподнес изданную книгу Ю.А. </w:t>
      </w:r>
      <w:proofErr w:type="spellStart"/>
      <w:r w:rsidRPr="004A15A9">
        <w:rPr>
          <w:rFonts w:asciiTheme="majorHAnsi" w:hAnsiTheme="majorHAnsi"/>
          <w:sz w:val="24"/>
          <w:szCs w:val="24"/>
        </w:rPr>
        <w:t>Благова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«Очерки истории русского театра в Казани» </w:t>
      </w:r>
      <w:r w:rsidRPr="004A15A9">
        <w:rPr>
          <w:rFonts w:asciiTheme="majorHAnsi" w:hAnsiTheme="majorHAnsi"/>
          <w:sz w:val="24"/>
          <w:szCs w:val="24"/>
        </w:rPr>
        <w:t>и адрес от коллектива ГЦТМ им. А.А. Бахрушина. А М.Ш. Шаймиев вручил руководителю нового музея Роману Копылову памятные монеты с изображением древнего города Булгар и острова-града Свияжск.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4A15A9">
        <w:rPr>
          <w:rFonts w:asciiTheme="majorHAnsi" w:hAnsiTheme="majorHAnsi"/>
          <w:sz w:val="24"/>
          <w:szCs w:val="24"/>
        </w:rPr>
        <w:t xml:space="preserve">После этого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Минтимер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Шарипович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Шаймиев, Дмитрий </w:t>
      </w:r>
      <w:r>
        <w:rPr>
          <w:rFonts w:asciiTheme="majorHAnsi" w:hAnsiTheme="majorHAnsi"/>
          <w:b/>
          <w:i/>
          <w:sz w:val="24"/>
          <w:szCs w:val="24"/>
        </w:rPr>
        <w:t xml:space="preserve">Викторович </w:t>
      </w:r>
      <w:r w:rsidRPr="004A15A9">
        <w:rPr>
          <w:rFonts w:asciiTheme="majorHAnsi" w:hAnsiTheme="majorHAnsi"/>
          <w:b/>
          <w:i/>
          <w:sz w:val="24"/>
          <w:szCs w:val="24"/>
        </w:rPr>
        <w:t>Родионов</w:t>
      </w:r>
      <w:r w:rsidRPr="004A15A9">
        <w:rPr>
          <w:rFonts w:asciiTheme="majorHAnsi" w:hAnsiTheme="majorHAnsi"/>
          <w:sz w:val="24"/>
          <w:szCs w:val="24"/>
        </w:rPr>
        <w:t xml:space="preserve"> и </w:t>
      </w:r>
      <w:r w:rsidRPr="004A15A9">
        <w:rPr>
          <w:rFonts w:asciiTheme="majorHAnsi" w:hAnsiTheme="majorHAnsi"/>
          <w:b/>
          <w:i/>
          <w:sz w:val="24"/>
          <w:szCs w:val="24"/>
        </w:rPr>
        <w:t xml:space="preserve">Александр </w:t>
      </w:r>
      <w:r>
        <w:rPr>
          <w:rFonts w:asciiTheme="majorHAnsi" w:hAnsiTheme="majorHAnsi"/>
          <w:b/>
          <w:i/>
          <w:sz w:val="24"/>
          <w:szCs w:val="24"/>
        </w:rPr>
        <w:t xml:space="preserve">Яковлевич </w:t>
      </w:r>
      <w:proofErr w:type="spellStart"/>
      <w:r w:rsidRPr="004A15A9">
        <w:rPr>
          <w:rFonts w:asciiTheme="majorHAnsi" w:hAnsiTheme="majorHAnsi"/>
          <w:b/>
          <w:i/>
          <w:sz w:val="24"/>
          <w:szCs w:val="24"/>
        </w:rPr>
        <w:t>Славутский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 золотыми ножницами разрезали </w:t>
      </w:r>
      <w:r>
        <w:rPr>
          <w:rFonts w:asciiTheme="majorHAnsi" w:hAnsiTheme="majorHAnsi"/>
          <w:sz w:val="24"/>
          <w:szCs w:val="24"/>
        </w:rPr>
        <w:t xml:space="preserve">символическую </w:t>
      </w:r>
      <w:r w:rsidRPr="004A15A9">
        <w:rPr>
          <w:rFonts w:asciiTheme="majorHAnsi" w:hAnsiTheme="majorHAnsi"/>
          <w:sz w:val="24"/>
          <w:szCs w:val="24"/>
        </w:rPr>
        <w:t>ленточку перед входом в новый музей и</w:t>
      </w:r>
      <w:r w:rsidRPr="004A15A9">
        <w:rPr>
          <w:rFonts w:asciiTheme="majorHAnsi" w:hAnsiTheme="majorHAnsi"/>
          <w:color w:val="212529"/>
          <w:sz w:val="24"/>
          <w:szCs w:val="24"/>
        </w:rPr>
        <w:t xml:space="preserve"> впустили в новые залы </w:t>
      </w:r>
      <w:r>
        <w:rPr>
          <w:rFonts w:asciiTheme="majorHAnsi" w:hAnsiTheme="majorHAnsi"/>
          <w:color w:val="212529"/>
          <w:sz w:val="24"/>
          <w:szCs w:val="24"/>
        </w:rPr>
        <w:t>первых посетителей Музея.</w:t>
      </w:r>
      <w:proofErr w:type="gramEnd"/>
      <w:r w:rsidRPr="004A15A9">
        <w:rPr>
          <w:rFonts w:asciiTheme="majorHAnsi" w:hAnsiTheme="majorHAnsi"/>
          <w:color w:val="212529"/>
          <w:sz w:val="24"/>
          <w:szCs w:val="24"/>
        </w:rPr>
        <w:t xml:space="preserve"> </w:t>
      </w:r>
      <w:r>
        <w:rPr>
          <w:rFonts w:asciiTheme="majorHAnsi" w:hAnsiTheme="majorHAnsi"/>
          <w:color w:val="212529"/>
          <w:sz w:val="24"/>
          <w:szCs w:val="24"/>
        </w:rPr>
        <w:t xml:space="preserve">Экспозиция позволила ознакомиться «первопроходцам» с </w:t>
      </w:r>
      <w:r w:rsidRPr="004A15A9">
        <w:rPr>
          <w:rFonts w:asciiTheme="majorHAnsi" w:hAnsiTheme="majorHAnsi"/>
          <w:sz w:val="24"/>
          <w:szCs w:val="24"/>
        </w:rPr>
        <w:t xml:space="preserve"> коллекци</w:t>
      </w:r>
      <w:r>
        <w:rPr>
          <w:rFonts w:asciiTheme="majorHAnsi" w:hAnsiTheme="majorHAnsi"/>
          <w:sz w:val="24"/>
          <w:szCs w:val="24"/>
        </w:rPr>
        <w:t>ей</w:t>
      </w:r>
      <w:r w:rsidRPr="004A15A9">
        <w:rPr>
          <w:rFonts w:asciiTheme="majorHAnsi" w:hAnsiTheme="majorHAnsi"/>
          <w:sz w:val="24"/>
          <w:szCs w:val="24"/>
        </w:rPr>
        <w:t xml:space="preserve"> писем и личных вещей Василия Качалова, коллекци</w:t>
      </w:r>
      <w:r>
        <w:rPr>
          <w:rFonts w:asciiTheme="majorHAnsi" w:hAnsiTheme="majorHAnsi"/>
          <w:sz w:val="24"/>
          <w:szCs w:val="24"/>
        </w:rPr>
        <w:t>ей</w:t>
      </w:r>
      <w:r w:rsidRPr="004A15A9">
        <w:rPr>
          <w:rFonts w:asciiTheme="majorHAnsi" w:hAnsiTheme="majorHAnsi"/>
          <w:sz w:val="24"/>
          <w:szCs w:val="24"/>
        </w:rPr>
        <w:t xml:space="preserve"> театральных костюмов и собрание</w:t>
      </w:r>
      <w:r>
        <w:rPr>
          <w:rFonts w:asciiTheme="majorHAnsi" w:hAnsiTheme="majorHAnsi"/>
          <w:sz w:val="24"/>
          <w:szCs w:val="24"/>
        </w:rPr>
        <w:t>м</w:t>
      </w:r>
      <w:r w:rsidRPr="004A15A9">
        <w:rPr>
          <w:rFonts w:asciiTheme="majorHAnsi" w:hAnsiTheme="majorHAnsi"/>
          <w:sz w:val="24"/>
          <w:szCs w:val="24"/>
        </w:rPr>
        <w:t xml:space="preserve"> афиш и программ театра с 1837 года. Среди уникальных материалов музея – личные вещи Н. </w:t>
      </w:r>
      <w:proofErr w:type="spellStart"/>
      <w:r w:rsidRPr="004A15A9">
        <w:rPr>
          <w:rFonts w:asciiTheme="majorHAnsi" w:hAnsiTheme="majorHAnsi"/>
          <w:sz w:val="24"/>
          <w:szCs w:val="24"/>
        </w:rPr>
        <w:t>Литовцевой</w:t>
      </w:r>
      <w:proofErr w:type="spellEnd"/>
      <w:r w:rsidRPr="004A15A9">
        <w:rPr>
          <w:rFonts w:asciiTheme="majorHAnsi" w:hAnsiTheme="majorHAnsi"/>
          <w:sz w:val="24"/>
          <w:szCs w:val="24"/>
        </w:rPr>
        <w:t xml:space="preserve">, М. Жарова, А. Штейна, </w:t>
      </w:r>
      <w:r>
        <w:rPr>
          <w:rFonts w:asciiTheme="majorHAnsi" w:hAnsiTheme="majorHAnsi"/>
          <w:sz w:val="24"/>
          <w:szCs w:val="24"/>
        </w:rPr>
        <w:t xml:space="preserve">В. Аксенова и </w:t>
      </w:r>
      <w:r>
        <w:rPr>
          <w:rFonts w:asciiTheme="majorHAnsi" w:hAnsiTheme="majorHAnsi"/>
          <w:sz w:val="24"/>
          <w:szCs w:val="24"/>
        </w:rPr>
        <w:lastRenderedPageBreak/>
        <w:t>других известных деятелей театрального искусства</w:t>
      </w:r>
      <w:r w:rsidRPr="004A15A9">
        <w:rPr>
          <w:rFonts w:asciiTheme="majorHAnsi" w:hAnsiTheme="majorHAnsi"/>
          <w:sz w:val="24"/>
          <w:szCs w:val="24"/>
        </w:rPr>
        <w:t>, редкие фотографии, рисунки, документы.</w:t>
      </w:r>
    </w:p>
    <w:p w:rsidR="00197474" w:rsidRDefault="00197474" w:rsidP="00197474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A15A9">
        <w:rPr>
          <w:rFonts w:asciiTheme="majorHAnsi" w:hAnsiTheme="majorHAnsi"/>
          <w:sz w:val="24"/>
          <w:szCs w:val="24"/>
        </w:rPr>
        <w:t xml:space="preserve">Музей </w:t>
      </w:r>
      <w:proofErr w:type="gramStart"/>
      <w:r>
        <w:rPr>
          <w:rFonts w:asciiTheme="majorHAnsi" w:hAnsiTheme="majorHAnsi"/>
          <w:sz w:val="24"/>
          <w:szCs w:val="24"/>
        </w:rPr>
        <w:t>интегрирован</w:t>
      </w:r>
      <w:proofErr w:type="gramEnd"/>
      <w:r>
        <w:rPr>
          <w:rFonts w:asciiTheme="majorHAnsi" w:hAnsiTheme="majorHAnsi"/>
          <w:sz w:val="24"/>
          <w:szCs w:val="24"/>
        </w:rPr>
        <w:t xml:space="preserve"> в живую ткань театра и </w:t>
      </w:r>
      <w:r w:rsidRPr="004A15A9">
        <w:rPr>
          <w:rFonts w:asciiTheme="majorHAnsi" w:hAnsiTheme="majorHAnsi"/>
          <w:sz w:val="24"/>
          <w:szCs w:val="24"/>
        </w:rPr>
        <w:t>распол</w:t>
      </w:r>
      <w:r>
        <w:rPr>
          <w:rFonts w:asciiTheme="majorHAnsi" w:hAnsiTheme="majorHAnsi"/>
          <w:sz w:val="24"/>
          <w:szCs w:val="24"/>
        </w:rPr>
        <w:t>агается</w:t>
      </w:r>
      <w:r w:rsidRPr="004A15A9">
        <w:rPr>
          <w:rFonts w:asciiTheme="majorHAnsi" w:hAnsiTheme="majorHAnsi"/>
          <w:sz w:val="24"/>
          <w:szCs w:val="24"/>
        </w:rPr>
        <w:t xml:space="preserve"> на двух этажах </w:t>
      </w:r>
      <w:r>
        <w:rPr>
          <w:rFonts w:asciiTheme="majorHAnsi" w:hAnsiTheme="majorHAnsi"/>
          <w:sz w:val="24"/>
          <w:szCs w:val="24"/>
        </w:rPr>
        <w:t>здания</w:t>
      </w:r>
      <w:r w:rsidRPr="004A15A9">
        <w:rPr>
          <w:rFonts w:asciiTheme="majorHAnsi" w:hAnsiTheme="majorHAnsi"/>
          <w:sz w:val="24"/>
          <w:szCs w:val="24"/>
        </w:rPr>
        <w:t xml:space="preserve"> на площади в 500 кв. метров, из них 300 кв.</w:t>
      </w:r>
      <w:r>
        <w:rPr>
          <w:rFonts w:asciiTheme="majorHAnsi" w:hAnsiTheme="majorHAnsi"/>
          <w:sz w:val="24"/>
          <w:szCs w:val="24"/>
        </w:rPr>
        <w:t xml:space="preserve"> м.</w:t>
      </w:r>
      <w:r w:rsidRPr="004A15A9">
        <w:rPr>
          <w:rFonts w:asciiTheme="majorHAnsi" w:hAnsiTheme="majorHAnsi"/>
          <w:sz w:val="24"/>
          <w:szCs w:val="24"/>
        </w:rPr>
        <w:t xml:space="preserve"> составляет экспозиция, а 200 кв. м. – современные хранилища музейных фондов, которые насчитывают 20000 единиц хранения. Экспозицию музея смогут посещать зрители, купившие билеты на спектакли Основной сцены, перед постановками и во время антрактов. Сейчас ведется работа над электронной версией музея.  </w:t>
      </w:r>
    </w:p>
    <w:p w:rsidR="00241AF2" w:rsidRDefault="00241AF2"/>
    <w:sectPr w:rsidR="002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6"/>
    <w:rsid w:val="00197474"/>
    <w:rsid w:val="00241AF2"/>
    <w:rsid w:val="007647AF"/>
    <w:rsid w:val="008851C6"/>
    <w:rsid w:val="009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974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974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4511</Characters>
  <Application>Microsoft Office Word</Application>
  <DocSecurity>0</DocSecurity>
  <Lines>37</Lines>
  <Paragraphs>10</Paragraphs>
  <ScaleCrop>false</ScaleCrop>
  <Company>ГЦТМ им. А.А.Бахрушина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Gamula</dc:creator>
  <cp:keywords/>
  <dc:description/>
  <cp:lastModifiedBy>Gamula</cp:lastModifiedBy>
  <cp:revision>5</cp:revision>
  <dcterms:created xsi:type="dcterms:W3CDTF">2021-04-13T11:10:00Z</dcterms:created>
  <dcterms:modified xsi:type="dcterms:W3CDTF">2021-04-13T11:16:00Z</dcterms:modified>
</cp:coreProperties>
</file>